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41" w:rsidRPr="00820141" w:rsidRDefault="00B16D6E" w:rsidP="00B16D6E">
      <w:pPr>
        <w:spacing w:line="288" w:lineRule="auto"/>
        <w:jc w:val="center"/>
        <w:rPr>
          <w:rFonts w:ascii="Tahoma" w:hAnsi="Tahoma" w:cs="Tahoma"/>
          <w:shadow/>
          <w:color w:val="000080"/>
          <w:sz w:val="12"/>
          <w:szCs w:val="12"/>
          <w:lang w:val="sk-SK"/>
        </w:rPr>
      </w:pPr>
      <w:r w:rsidRPr="00820141">
        <w:rPr>
          <w:rFonts w:ascii="Tahoma" w:hAnsi="Tahoma" w:cs="Tahoma"/>
          <w:shadow/>
          <w:color w:val="000080"/>
          <w:sz w:val="12"/>
          <w:szCs w:val="12"/>
          <w:lang w:val="sk-SK"/>
        </w:rPr>
        <w:t xml:space="preserve"> </w:t>
      </w:r>
      <w:r w:rsidR="004C4D22" w:rsidRPr="00820141">
        <w:rPr>
          <w:rFonts w:ascii="Tahoma" w:hAnsi="Tahoma" w:cs="Tahoma"/>
          <w:shadow/>
          <w:color w:val="000080"/>
          <w:sz w:val="12"/>
          <w:szCs w:val="12"/>
          <w:lang w:val="sk-SK"/>
        </w:rPr>
        <w:t xml:space="preserve"> </w:t>
      </w:r>
    </w:p>
    <w:p w:rsidR="00B16D6E" w:rsidRPr="00F56B35" w:rsidRDefault="004C4D22" w:rsidP="00B16D6E">
      <w:pPr>
        <w:spacing w:line="288" w:lineRule="auto"/>
        <w:jc w:val="center"/>
        <w:rPr>
          <w:rFonts w:ascii="Tahoma" w:hAnsi="Tahoma" w:cs="Tahoma"/>
          <w:shadow/>
          <w:color w:val="00206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80"/>
          <w:sz w:val="40"/>
          <w:szCs w:val="40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Klub kresťanských lekárov a zd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ravotníkov</w:t>
      </w:r>
    </w:p>
    <w:p w:rsidR="007312F9" w:rsidRPr="00F56B35" w:rsidRDefault="005C522D" w:rsidP="00B16D6E">
      <w:pPr>
        <w:spacing w:line="288" w:lineRule="auto"/>
        <w:rPr>
          <w:rFonts w:ascii="Tahoma" w:hAnsi="Tahoma" w:cs="Tahoma"/>
          <w:shadow/>
          <w:color w:val="002060"/>
          <w:sz w:val="44"/>
          <w:szCs w:val="44"/>
          <w:lang w:val="sk-SK"/>
        </w:rPr>
      </w:pPr>
      <w:r w:rsidRPr="00F56B35">
        <w:rPr>
          <w:rFonts w:ascii="Tahoma" w:hAnsi="Tahoma" w:cs="Tahoma"/>
          <w:b/>
          <w:bCs/>
          <w:shadow/>
          <w:noProof/>
          <w:color w:val="002060"/>
          <w:sz w:val="44"/>
          <w:szCs w:val="44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.6pt;margin-top:6.65pt;width:134.45pt;height:124.25pt;z-index:251657728;mso-wrap-style:none" stroked="f">
            <v:textbox style="mso-fit-shape-to-text:t">
              <w:txbxContent>
                <w:p w:rsidR="007312F9" w:rsidRPr="001E2995" w:rsidRDefault="006E3A43" w:rsidP="007312F9">
                  <w:pPr>
                    <w:rPr>
                      <w:rFonts w:ascii="Tahoma" w:hAnsi="Tahoma" w:cs="Tahoma"/>
                      <w:b/>
                      <w:bCs/>
                      <w:shadow/>
                      <w:color w:val="000000"/>
                      <w:sz w:val="36"/>
                      <w:szCs w:val="40"/>
                    </w:rPr>
                  </w:pPr>
                  <w:r>
                    <w:rPr>
                      <w:noProof/>
                      <w:lang w:val="sk-SK"/>
                    </w:rPr>
                    <w:drawing>
                      <wp:inline distT="0" distB="0" distL="0" distR="0">
                        <wp:extent cx="1524000" cy="1485900"/>
                        <wp:effectExtent l="19050" t="0" r="0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16D6E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  </w:t>
      </w:r>
      <w:r w:rsidR="00106B6A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4C4D22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3821DB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6A444D" w:rsidRP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 </w:t>
      </w:r>
      <w:r w:rsidR="00F56B35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       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B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r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a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t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i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s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l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a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>v</w:t>
      </w:r>
      <w:r w:rsidR="00B16D6E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 </w:t>
      </w:r>
      <w:r w:rsidR="007312F9" w:rsidRPr="00F56B35">
        <w:rPr>
          <w:rFonts w:ascii="Tahoma" w:hAnsi="Tahoma" w:cs="Tahoma"/>
          <w:shadow/>
          <w:color w:val="002060"/>
          <w:sz w:val="44"/>
          <w:szCs w:val="44"/>
          <w:lang w:val="sk-SK"/>
        </w:rPr>
        <w:t xml:space="preserve">a </w:t>
      </w:r>
    </w:p>
    <w:p w:rsidR="007312F9" w:rsidRPr="00F13F25" w:rsidRDefault="007312F9" w:rsidP="007312F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lang w:val="sk-SK"/>
        </w:rPr>
      </w:pPr>
    </w:p>
    <w:p w:rsidR="007312F9" w:rsidRPr="00F13F25" w:rsidRDefault="0013352B" w:rsidP="00B16D6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  <w:r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F56B3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M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Č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É 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R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U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I</w:t>
      </w:r>
      <w:r w:rsidR="00B16D6E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</w:p>
    <w:p w:rsidR="007312F9" w:rsidRPr="00F13F25" w:rsidRDefault="007312F9" w:rsidP="007312F9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rFonts w:ascii="Tahoma" w:hAnsi="Tahoma" w:cs="Tahoma"/>
          <w:b/>
          <w:bCs/>
          <w:shadow/>
          <w:color w:val="000000"/>
          <w:lang w:val="sk-SK"/>
        </w:rPr>
      </w:pPr>
    </w:p>
    <w:p w:rsidR="007312F9" w:rsidRPr="00F13F25" w:rsidRDefault="004C4D22" w:rsidP="00F56B3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    </w:t>
      </w:r>
      <w:r w:rsidR="006A444D"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</w:t>
      </w:r>
      <w:r w:rsidR="00820141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</w:t>
      </w:r>
      <w:r w:rsidR="00F13F25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2</w:t>
      </w:r>
      <w:r w:rsidR="00820141">
        <w:rPr>
          <w:rFonts w:ascii="Tahoma" w:hAnsi="Tahoma" w:cs="Tahoma"/>
          <w:shadow/>
          <w:color w:val="000000"/>
          <w:sz w:val="44"/>
          <w:szCs w:val="44"/>
          <w:lang w:val="sk-SK"/>
        </w:rPr>
        <w:t>3</w:t>
      </w:r>
      <w:r w:rsidR="007312F9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. stretnutie – téma</w:t>
      </w:r>
      <w:r w:rsidR="007312F9" w:rsidRPr="00F13F25"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  <w:t xml:space="preserve"> </w:t>
      </w:r>
    </w:p>
    <w:p w:rsidR="0013352B" w:rsidRDefault="0013352B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820141" w:rsidRPr="00F13F25" w:rsidRDefault="00820141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820141" w:rsidRPr="00820141" w:rsidRDefault="00820141" w:rsidP="00820141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2060"/>
          <w:sz w:val="124"/>
          <w:szCs w:val="124"/>
          <w:lang w:val="de-DE"/>
        </w:rPr>
      </w:pPr>
      <w:proofErr w:type="spellStart"/>
      <w:r w:rsidRPr="00820141">
        <w:rPr>
          <w:rFonts w:ascii="Tahoma" w:hAnsi="Tahoma" w:cs="Tahoma"/>
          <w:b/>
          <w:color w:val="002060"/>
          <w:sz w:val="124"/>
          <w:szCs w:val="124"/>
          <w:lang w:val="de-DE"/>
        </w:rPr>
        <w:t>Kultúra</w:t>
      </w:r>
      <w:proofErr w:type="spellEnd"/>
      <w:r w:rsidRPr="00820141">
        <w:rPr>
          <w:rFonts w:ascii="Tahoma" w:hAnsi="Tahoma" w:cs="Tahoma"/>
          <w:b/>
          <w:color w:val="002060"/>
          <w:sz w:val="124"/>
          <w:szCs w:val="124"/>
          <w:lang w:val="de-DE"/>
        </w:rPr>
        <w:t xml:space="preserve"> </w:t>
      </w:r>
      <w:proofErr w:type="spellStart"/>
      <w:r w:rsidRPr="00820141">
        <w:rPr>
          <w:rFonts w:ascii="Tahoma" w:hAnsi="Tahoma" w:cs="Tahoma"/>
          <w:b/>
          <w:color w:val="002060"/>
          <w:sz w:val="124"/>
          <w:szCs w:val="124"/>
          <w:lang w:val="de-DE"/>
        </w:rPr>
        <w:t>života</w:t>
      </w:r>
      <w:proofErr w:type="spellEnd"/>
      <w:r w:rsidRPr="00820141">
        <w:rPr>
          <w:rFonts w:ascii="Tahoma" w:hAnsi="Tahoma" w:cs="Tahoma"/>
          <w:b/>
          <w:color w:val="002060"/>
          <w:sz w:val="124"/>
          <w:szCs w:val="124"/>
          <w:lang w:val="de-DE"/>
        </w:rPr>
        <w:t xml:space="preserve"> </w:t>
      </w:r>
    </w:p>
    <w:p w:rsidR="00820141" w:rsidRPr="00820141" w:rsidRDefault="00820141" w:rsidP="00820141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2060"/>
          <w:sz w:val="28"/>
          <w:szCs w:val="28"/>
          <w:lang w:val="de-DE"/>
        </w:rPr>
      </w:pPr>
    </w:p>
    <w:p w:rsidR="00820141" w:rsidRPr="00820141" w:rsidRDefault="00820141" w:rsidP="00820141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2060"/>
          <w:sz w:val="64"/>
          <w:szCs w:val="64"/>
          <w:lang w:val="de-DE"/>
        </w:rPr>
      </w:pPr>
      <w:r w:rsidRPr="00820141">
        <w:rPr>
          <w:rFonts w:ascii="Tahoma" w:hAnsi="Tahoma" w:cs="Tahoma"/>
          <w:b/>
          <w:color w:val="002060"/>
          <w:sz w:val="64"/>
          <w:szCs w:val="64"/>
          <w:lang w:val="de-DE"/>
        </w:rPr>
        <w:t xml:space="preserve">– </w:t>
      </w:r>
      <w:proofErr w:type="spellStart"/>
      <w:r w:rsidRPr="00820141">
        <w:rPr>
          <w:rFonts w:ascii="Tahoma" w:hAnsi="Tahoma" w:cs="Tahoma"/>
          <w:b/>
          <w:color w:val="002060"/>
          <w:sz w:val="64"/>
          <w:szCs w:val="64"/>
          <w:lang w:val="de-DE"/>
        </w:rPr>
        <w:t>demografia</w:t>
      </w:r>
      <w:proofErr w:type="spellEnd"/>
      <w:r w:rsidRPr="00820141">
        <w:rPr>
          <w:rFonts w:ascii="Tahoma" w:hAnsi="Tahoma" w:cs="Tahoma"/>
          <w:b/>
          <w:color w:val="002060"/>
          <w:sz w:val="64"/>
          <w:szCs w:val="64"/>
          <w:lang w:val="de-DE"/>
        </w:rPr>
        <w:t xml:space="preserve"> a </w:t>
      </w:r>
      <w:proofErr w:type="spellStart"/>
      <w:r w:rsidRPr="00820141">
        <w:rPr>
          <w:rFonts w:ascii="Tahoma" w:hAnsi="Tahoma" w:cs="Tahoma"/>
          <w:b/>
          <w:color w:val="002060"/>
          <w:sz w:val="64"/>
          <w:szCs w:val="64"/>
          <w:lang w:val="de-DE"/>
        </w:rPr>
        <w:t>ekonómia</w:t>
      </w:r>
      <w:proofErr w:type="spellEnd"/>
    </w:p>
    <w:p w:rsidR="00820141" w:rsidRPr="00820141" w:rsidRDefault="00820141" w:rsidP="00820141">
      <w:pPr>
        <w:autoSpaceDE w:val="0"/>
        <w:autoSpaceDN w:val="0"/>
        <w:adjustRightInd w:val="0"/>
        <w:jc w:val="center"/>
        <w:rPr>
          <w:sz w:val="60"/>
          <w:szCs w:val="60"/>
          <w:lang w:val="de-DE"/>
        </w:rPr>
      </w:pPr>
    </w:p>
    <w:p w:rsidR="00F56B35" w:rsidRPr="00820141" w:rsidRDefault="00820141" w:rsidP="00820141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2060"/>
          <w:sz w:val="48"/>
          <w:szCs w:val="48"/>
          <w:lang w:val="sk-SK"/>
        </w:rPr>
      </w:pPr>
      <w:proofErr w:type="spellStart"/>
      <w:r w:rsidRPr="00820141">
        <w:rPr>
          <w:rFonts w:ascii="Tahoma" w:hAnsi="Tahoma" w:cs="Tahoma"/>
          <w:sz w:val="48"/>
          <w:szCs w:val="48"/>
          <w:lang w:val="de-DE"/>
        </w:rPr>
        <w:t>Hosť</w:t>
      </w:r>
      <w:proofErr w:type="spellEnd"/>
      <w:r w:rsidRPr="00820141">
        <w:rPr>
          <w:rFonts w:ascii="Tahoma" w:hAnsi="Tahoma" w:cs="Tahoma"/>
          <w:sz w:val="48"/>
          <w:szCs w:val="48"/>
          <w:lang w:val="de-DE"/>
        </w:rPr>
        <w:t xml:space="preserve">: </w:t>
      </w:r>
      <w:r w:rsidRPr="00820141">
        <w:rPr>
          <w:rFonts w:ascii="Tahoma" w:hAnsi="Tahoma" w:cs="Tahoma"/>
          <w:shadow/>
          <w:sz w:val="48"/>
          <w:szCs w:val="48"/>
          <w:lang w:val="de-DE"/>
        </w:rPr>
        <w:t xml:space="preserve">MUDr. Andrej </w:t>
      </w:r>
      <w:proofErr w:type="spellStart"/>
      <w:r w:rsidRPr="00820141">
        <w:rPr>
          <w:rFonts w:ascii="Tahoma" w:hAnsi="Tahoma" w:cs="Tahoma"/>
          <w:shadow/>
          <w:sz w:val="48"/>
          <w:szCs w:val="48"/>
          <w:lang w:val="de-DE"/>
        </w:rPr>
        <w:t>Hrádocký</w:t>
      </w:r>
      <w:proofErr w:type="spellEnd"/>
    </w:p>
    <w:p w:rsidR="002550E5" w:rsidRDefault="002550E5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820141" w:rsidRPr="00F13F25" w:rsidRDefault="00820141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F56B35" w:rsidRPr="00820141" w:rsidRDefault="00F56B35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</w:pPr>
      <w:r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1</w:t>
      </w:r>
      <w:r w:rsidR="00820141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0</w:t>
      </w:r>
      <w:r w:rsidR="005548F2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 xml:space="preserve">. </w:t>
      </w:r>
      <w:r w:rsidR="00820141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apríla</w:t>
      </w:r>
      <w:r w:rsidR="00F13F25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 xml:space="preserve"> </w:t>
      </w:r>
      <w:r w:rsidR="007312F9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201</w:t>
      </w:r>
      <w:r w:rsidR="00F13F25" w:rsidRPr="00820141">
        <w:rPr>
          <w:rFonts w:ascii="Tahoma" w:hAnsi="Tahoma" w:cs="Tahoma"/>
          <w:b/>
          <w:shadow/>
          <w:color w:val="CC0000"/>
          <w:sz w:val="56"/>
          <w:szCs w:val="56"/>
          <w:lang w:val="sk-SK"/>
        </w:rPr>
        <w:t>3</w:t>
      </w:r>
      <w:r w:rsidRPr="00820141">
        <w:rPr>
          <w:rFonts w:ascii="Tahoma" w:hAnsi="Tahoma" w:cs="Tahoma"/>
          <w:b/>
          <w:shadow/>
          <w:color w:val="002060"/>
          <w:sz w:val="56"/>
          <w:szCs w:val="56"/>
          <w:lang w:val="sk-SK"/>
        </w:rPr>
        <w:t xml:space="preserve"> </w:t>
      </w:r>
    </w:p>
    <w:p w:rsidR="006A444D" w:rsidRDefault="006A444D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820141" w:rsidRPr="00F13F25" w:rsidRDefault="00820141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P r o g r a</w:t>
      </w:r>
      <w:r w:rsidR="008709AA"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 </w:t>
      </w:r>
      <w:r w:rsidRPr="00F13F25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m</w:t>
      </w:r>
    </w:p>
    <w:p w:rsidR="00814C9B" w:rsidRPr="00F13F25" w:rsidRDefault="00814C9B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16:00  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Svätá omša (Kostol Alžbetínok)</w:t>
      </w:r>
    </w:p>
    <w:p w:rsidR="00514D6A" w:rsidRPr="00F13F25" w:rsidRDefault="00514D6A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8"/>
          <w:szCs w:val="8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9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17:00  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Prezentácia, diskusia (</w:t>
      </w:r>
      <w:r w:rsidR="003821DB"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OÚSA</w:t>
      </w:r>
      <w:r w:rsidR="003821DB" w:rsidRPr="00F13F25">
        <w:rPr>
          <w:rFonts w:ascii="Tahoma" w:hAnsi="Tahoma" w:cs="Tahoma"/>
          <w:b/>
          <w:shadow/>
          <w:color w:val="000000"/>
          <w:sz w:val="39"/>
          <w:szCs w:val="44"/>
          <w:lang w:val="sk-SK"/>
        </w:rPr>
        <w:t>*</w:t>
      </w:r>
      <w:r w:rsidRPr="00F13F25">
        <w:rPr>
          <w:rFonts w:ascii="Tahoma" w:hAnsi="Tahoma" w:cs="Tahoma"/>
          <w:shadow/>
          <w:color w:val="000000"/>
          <w:sz w:val="39"/>
          <w:szCs w:val="44"/>
          <w:lang w:val="sk-SK"/>
        </w:rPr>
        <w:t>)</w:t>
      </w: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6"/>
          <w:szCs w:val="36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8"/>
          <w:szCs w:val="32"/>
          <w:lang w:val="sk-SK"/>
        </w:rPr>
        <w:t>Stretnutia sú určené kresťanským lekárom, sestrám a iným zdravotníckym pracovníkom. Zvlášť pozývame medikov a študentov zdravotníckych odborov, ako aj osoby zasväteného života!</w:t>
      </w:r>
      <w:r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 </w:t>
      </w:r>
    </w:p>
    <w:p w:rsidR="00814C9B" w:rsidRPr="00F13F25" w:rsidRDefault="00814C9B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C70BA0" w:rsidRPr="00F13F25" w:rsidRDefault="005C522D" w:rsidP="00F56B35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</w:pPr>
      <w:hyperlink r:id="rId8" w:history="1">
        <w:r w:rsidR="00C70BA0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www.kklz.sk</w:t>
        </w:r>
      </w:hyperlink>
      <w:r w:rsidR="00C70BA0" w:rsidRPr="00F13F25"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  <w:t xml:space="preserve">, </w:t>
      </w:r>
      <w:hyperlink r:id="rId9" w:history="1">
        <w:r w:rsidR="007E7335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kklzba@gmail.com</w:t>
        </w:r>
      </w:hyperlink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</w:p>
    <w:p w:rsidR="007312F9" w:rsidRPr="00F13F25" w:rsidRDefault="007312F9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Kostol Alžbetínok – Špitálska ul. 21., </w:t>
      </w:r>
      <w:r w:rsidRPr="00F13F25">
        <w:rPr>
          <w:rFonts w:ascii="Tahoma" w:hAnsi="Tahoma" w:cs="Tahoma"/>
          <w:b/>
          <w:shadow/>
          <w:color w:val="000000"/>
          <w:sz w:val="21"/>
          <w:lang w:val="sk-SK"/>
        </w:rPr>
        <w:t>*</w:t>
      </w:r>
      <w:r w:rsidRPr="00F13F25">
        <w:rPr>
          <w:rFonts w:ascii="Tahoma" w:hAnsi="Tahoma" w:cs="Tahoma"/>
          <w:shadow/>
          <w:color w:val="000000"/>
          <w:sz w:val="21"/>
          <w:lang w:val="sk-SK"/>
        </w:rPr>
        <w:t>OÚSA - Onkologický ústav Sv. Alžbety, Heydukova 10.</w:t>
      </w:r>
    </w:p>
    <w:p w:rsidR="00170C13" w:rsidRPr="00F13F25" w:rsidRDefault="00170C13" w:rsidP="00F56B35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1"/>
          <w:lang w:val="sk-SK"/>
        </w:rPr>
        <w:t>V spolupráci s Ústavom medicínskej etiky a bioetiky n. f. v Bratislave.</w:t>
      </w:r>
    </w:p>
    <w:sectPr w:rsidR="00170C13" w:rsidRPr="00F13F25" w:rsidSect="00F56B35">
      <w:pgSz w:w="11906" w:h="16838" w:code="9"/>
      <w:pgMar w:top="360" w:right="1133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97" w:rsidRDefault="00870F97">
      <w:r>
        <w:separator/>
      </w:r>
    </w:p>
  </w:endnote>
  <w:endnote w:type="continuationSeparator" w:id="0">
    <w:p w:rsidR="00870F97" w:rsidRDefault="0087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97" w:rsidRDefault="00870F97">
      <w:r>
        <w:separator/>
      </w:r>
    </w:p>
  </w:footnote>
  <w:footnote w:type="continuationSeparator" w:id="0">
    <w:p w:rsidR="00870F97" w:rsidRDefault="00870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7FF"/>
    <w:rsid w:val="00025525"/>
    <w:rsid w:val="000A52FF"/>
    <w:rsid w:val="000B6CD5"/>
    <w:rsid w:val="000F370F"/>
    <w:rsid w:val="00106B6A"/>
    <w:rsid w:val="0013352B"/>
    <w:rsid w:val="00141DA3"/>
    <w:rsid w:val="00154027"/>
    <w:rsid w:val="00170C13"/>
    <w:rsid w:val="001720DA"/>
    <w:rsid w:val="0019531F"/>
    <w:rsid w:val="001E658C"/>
    <w:rsid w:val="001F04A2"/>
    <w:rsid w:val="0022281E"/>
    <w:rsid w:val="00251748"/>
    <w:rsid w:val="002550E5"/>
    <w:rsid w:val="002736C5"/>
    <w:rsid w:val="0028004C"/>
    <w:rsid w:val="00294E95"/>
    <w:rsid w:val="002C082C"/>
    <w:rsid w:val="002D1768"/>
    <w:rsid w:val="002F327D"/>
    <w:rsid w:val="00323881"/>
    <w:rsid w:val="00376CF3"/>
    <w:rsid w:val="003821DB"/>
    <w:rsid w:val="003849C9"/>
    <w:rsid w:val="003C1814"/>
    <w:rsid w:val="003C2C59"/>
    <w:rsid w:val="003D5774"/>
    <w:rsid w:val="003D745D"/>
    <w:rsid w:val="004551FD"/>
    <w:rsid w:val="00471883"/>
    <w:rsid w:val="004C4D22"/>
    <w:rsid w:val="004F4404"/>
    <w:rsid w:val="00514D6A"/>
    <w:rsid w:val="005548F2"/>
    <w:rsid w:val="005663EB"/>
    <w:rsid w:val="005C522D"/>
    <w:rsid w:val="005D064E"/>
    <w:rsid w:val="005E57FF"/>
    <w:rsid w:val="00626834"/>
    <w:rsid w:val="00650CBC"/>
    <w:rsid w:val="00662223"/>
    <w:rsid w:val="006904E6"/>
    <w:rsid w:val="0069521D"/>
    <w:rsid w:val="006A4428"/>
    <w:rsid w:val="006A444D"/>
    <w:rsid w:val="006C7A4B"/>
    <w:rsid w:val="006E3A43"/>
    <w:rsid w:val="0070523A"/>
    <w:rsid w:val="00723ABB"/>
    <w:rsid w:val="007312F9"/>
    <w:rsid w:val="00760366"/>
    <w:rsid w:val="00765ADB"/>
    <w:rsid w:val="0077657E"/>
    <w:rsid w:val="007E70F6"/>
    <w:rsid w:val="007E7335"/>
    <w:rsid w:val="00801532"/>
    <w:rsid w:val="00814C9B"/>
    <w:rsid w:val="008163E7"/>
    <w:rsid w:val="00820141"/>
    <w:rsid w:val="008270D6"/>
    <w:rsid w:val="00836CC5"/>
    <w:rsid w:val="00856998"/>
    <w:rsid w:val="008709AA"/>
    <w:rsid w:val="00870F97"/>
    <w:rsid w:val="00883C1A"/>
    <w:rsid w:val="008C2DE3"/>
    <w:rsid w:val="008E76FE"/>
    <w:rsid w:val="009045F6"/>
    <w:rsid w:val="00921FB8"/>
    <w:rsid w:val="0096153E"/>
    <w:rsid w:val="009A4924"/>
    <w:rsid w:val="009B2FCB"/>
    <w:rsid w:val="009D3F65"/>
    <w:rsid w:val="009D4405"/>
    <w:rsid w:val="009F6FD9"/>
    <w:rsid w:val="00A01965"/>
    <w:rsid w:val="00A075B4"/>
    <w:rsid w:val="00A16662"/>
    <w:rsid w:val="00A20D1E"/>
    <w:rsid w:val="00A743EB"/>
    <w:rsid w:val="00AB1B65"/>
    <w:rsid w:val="00AC4704"/>
    <w:rsid w:val="00B16D6E"/>
    <w:rsid w:val="00BB4DCA"/>
    <w:rsid w:val="00BC1419"/>
    <w:rsid w:val="00BE5B75"/>
    <w:rsid w:val="00BF0913"/>
    <w:rsid w:val="00C15A10"/>
    <w:rsid w:val="00C312CD"/>
    <w:rsid w:val="00C57244"/>
    <w:rsid w:val="00C64555"/>
    <w:rsid w:val="00C70BA0"/>
    <w:rsid w:val="00C82B67"/>
    <w:rsid w:val="00C87866"/>
    <w:rsid w:val="00CB3682"/>
    <w:rsid w:val="00D029BC"/>
    <w:rsid w:val="00D6352C"/>
    <w:rsid w:val="00D640A9"/>
    <w:rsid w:val="00D70F19"/>
    <w:rsid w:val="00D732C0"/>
    <w:rsid w:val="00DB10D8"/>
    <w:rsid w:val="00DB28E8"/>
    <w:rsid w:val="00DD25C7"/>
    <w:rsid w:val="00DE6A0D"/>
    <w:rsid w:val="00DF6085"/>
    <w:rsid w:val="00E7607F"/>
    <w:rsid w:val="00E85693"/>
    <w:rsid w:val="00EA0C07"/>
    <w:rsid w:val="00EE23F5"/>
    <w:rsid w:val="00EF21D3"/>
    <w:rsid w:val="00F13F25"/>
    <w:rsid w:val="00F56B35"/>
    <w:rsid w:val="00F847F0"/>
    <w:rsid w:val="00FC7E09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ff,#ebff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C522D"/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E57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57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883C1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C70BA0"/>
    <w:rPr>
      <w:color w:val="0000FF"/>
      <w:u w:val="single"/>
    </w:rPr>
  </w:style>
  <w:style w:type="character" w:styleId="Siln">
    <w:name w:val="Strong"/>
    <w:basedOn w:val="Predvolenpsmoodseku"/>
    <w:qFormat/>
    <w:rsid w:val="00814C9B"/>
    <w:rPr>
      <w:b/>
      <w:bCs/>
    </w:rPr>
  </w:style>
  <w:style w:type="paragraph" w:styleId="Normlnywebov">
    <w:name w:val="Normal (Web)"/>
    <w:basedOn w:val="Normlny"/>
    <w:rsid w:val="00F13F25"/>
    <w:pPr>
      <w:spacing w:before="100" w:beforeAutospacing="1" w:after="100" w:afterAutospacing="1"/>
    </w:pPr>
    <w:rPr>
      <w:lang w:val="sk-SK"/>
    </w:rPr>
  </w:style>
  <w:style w:type="paragraph" w:styleId="Textpoznmkypodiarou">
    <w:name w:val="footnote text"/>
    <w:basedOn w:val="Normlny"/>
    <w:link w:val="TextpoznmkypodiarouChar"/>
    <w:rsid w:val="00836CC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36CC5"/>
    <w:rPr>
      <w:lang w:val="en-US"/>
    </w:rPr>
  </w:style>
  <w:style w:type="character" w:styleId="Odkaznapoznmkupodiarou">
    <w:name w:val="footnote reference"/>
    <w:basedOn w:val="Predvolenpsmoodseku"/>
    <w:rsid w:val="00836C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lz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klzba@g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AB93-FF9D-4083-A94D-2E11A3AF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12" baseType="variant"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mailto:kklzba@gmail.sk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http://www.kklz.sk/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Slovenská zdravotnícka univerzita</dc:creator>
  <cp:lastModifiedBy>Prof. Jozef Glasa</cp:lastModifiedBy>
  <cp:revision>2</cp:revision>
  <cp:lastPrinted>2013-03-18T11:17:00Z</cp:lastPrinted>
  <dcterms:created xsi:type="dcterms:W3CDTF">2013-03-18T11:17:00Z</dcterms:created>
  <dcterms:modified xsi:type="dcterms:W3CDTF">2013-03-18T11:17:00Z</dcterms:modified>
</cp:coreProperties>
</file>